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02A4E" w14:textId="77777777" w:rsidR="00C56BFC" w:rsidRDefault="00C56BFC" w:rsidP="0084459D">
      <w:pPr>
        <w:jc w:val="center"/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</w:pPr>
    </w:p>
    <w:p w14:paraId="4F03D3BE" w14:textId="77777777" w:rsidR="00FC6EF4" w:rsidRPr="00D75216" w:rsidRDefault="009432BE" w:rsidP="00D75216">
      <w:pPr>
        <w:spacing w:line="276" w:lineRule="auto"/>
        <w:jc w:val="both"/>
        <w:rPr>
          <w:rFonts w:eastAsia="Times New Roman" w:cs="Arial"/>
          <w:b/>
          <w:bCs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</w:pPr>
      <w:r w:rsidRPr="009432BE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INF</w:t>
      </w:r>
      <w:r w:rsidR="00D75216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ORMAÇÃO NOS TERMOS DO ARTIGO 13°</w:t>
      </w:r>
      <w:r w:rsidRPr="009432BE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 DO REGULAMENTO EU2016/679 </w:t>
      </w:r>
      <w:r w:rsidR="00FA525C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conjugado com artigo </w:t>
      </w:r>
      <w:r w:rsidR="00422FEB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41</w:t>
      </w:r>
      <w:r w:rsidR="00D75216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°</w:t>
      </w:r>
      <w:r w:rsidR="00422FEB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, </w:t>
      </w:r>
      <w:r w:rsidR="00FA525C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17</w:t>
      </w:r>
      <w:r w:rsidR="00D75216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° </w:t>
      </w:r>
      <w:r w:rsidR="006313EA">
        <w:rPr>
          <w:rStyle w:val="Refdenotaderodap"/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footnoteReference w:id="1"/>
      </w:r>
      <w:r w:rsidR="00FA525C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,</w:t>
      </w:r>
      <w:r w:rsidR="00336891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 18</w:t>
      </w:r>
      <w:r w:rsidR="00D75216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°</w:t>
      </w:r>
      <w:r w:rsidR="00336891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, </w:t>
      </w:r>
      <w:r w:rsidR="00FA525C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56</w:t>
      </w:r>
      <w:r w:rsidR="00D75216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° </w:t>
      </w:r>
      <w:r w:rsidR="00FA525C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n° 1 e 2 da C.R.M em consonância com o RGPD que entrou em vigor em 25 de Maio de </w:t>
      </w:r>
      <w:r w:rsidR="00D75216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2018, artigo</w:t>
      </w:r>
      <w:r w:rsidR="006C0D0B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 22</w:t>
      </w:r>
      <w:r w:rsidR="00D75216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°</w:t>
      </w:r>
      <w:r w:rsidR="006C0D0B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 do C.C.M</w:t>
      </w:r>
      <w:r w:rsidR="006C0D0B">
        <w:rPr>
          <w:rStyle w:val="Refdenotaderodap"/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footnoteReference w:id="2"/>
      </w:r>
      <w:r w:rsidR="006C0D0B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, </w:t>
      </w:r>
      <w:r w:rsidR="00FA525C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Lei n° 23/2007 de 1 de Agosto, </w:t>
      </w:r>
      <w:r w:rsidR="00D75216" w:rsidRPr="009432BE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sobre o tratamento de dados </w:t>
      </w:r>
      <w:r w:rsidRPr="009432BE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PESSOAIS relativos </w:t>
      </w:r>
      <w:r w:rsidR="00D75216" w:rsidRPr="009432BE"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a </w:t>
      </w:r>
      <w:r w:rsidR="00D75216" w:rsidRPr="00D75216">
        <w:rPr>
          <w:rFonts w:eastAsia="Times New Roman" w:cs="Arial"/>
          <w:b/>
          <w:bCs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aplicações em confiabilidade / concorrências / processos de abertura de posições de trabalho</w:t>
      </w:r>
      <w:r w:rsidR="00D75216">
        <w:rPr>
          <w:rFonts w:eastAsia="Times New Roman" w:cs="Arial"/>
          <w:b/>
          <w:bCs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.</w:t>
      </w:r>
    </w:p>
    <w:p w14:paraId="60DEFEF5" w14:textId="77777777" w:rsidR="00FA525C" w:rsidRDefault="00FA525C" w:rsidP="00D75216">
      <w:pPr>
        <w:ind w:left="2268"/>
        <w:jc w:val="both"/>
        <w:rPr>
          <w:rFonts w:eastAsia="Times New Roman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</w:pPr>
    </w:p>
    <w:p w14:paraId="65E7DC29" w14:textId="1A365BB1" w:rsidR="00FA525C" w:rsidRPr="005839D6" w:rsidRDefault="00FA525C" w:rsidP="005839D6">
      <w:pPr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</w:pPr>
      <w:r w:rsidRPr="005839D6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O presente </w:t>
      </w:r>
      <w:r w:rsidR="00722E4F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documento</w:t>
      </w:r>
      <w:r w:rsidR="00422FEB" w:rsidRPr="005839D6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 designado </w:t>
      </w:r>
      <w:r w:rsidR="00722E4F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‘</w:t>
      </w:r>
      <w:r w:rsidR="00422FEB" w:rsidRPr="00722E4F">
        <w:rPr>
          <w:rFonts w:asciiTheme="minorHAnsi" w:eastAsia="Times New Roman" w:hAnsiTheme="minorHAnsi" w:cstheme="minorHAnsi"/>
          <w:b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politica de privacidade e </w:t>
      </w:r>
      <w:r w:rsidR="00722E4F" w:rsidRPr="00722E4F">
        <w:rPr>
          <w:rFonts w:asciiTheme="minorHAnsi" w:eastAsia="Times New Roman" w:hAnsiTheme="minorHAnsi" w:cstheme="minorHAnsi"/>
          <w:b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proteção</w:t>
      </w:r>
      <w:r w:rsidR="00422FEB" w:rsidRPr="00722E4F">
        <w:rPr>
          <w:rFonts w:asciiTheme="minorHAnsi" w:eastAsia="Times New Roman" w:hAnsiTheme="minorHAnsi" w:cstheme="minorHAnsi"/>
          <w:b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 de dados</w:t>
      </w:r>
      <w:r w:rsidR="00722E4F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`</w:t>
      </w:r>
      <w:r w:rsidR="00422FEB" w:rsidRPr="005839D6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, é </w:t>
      </w:r>
      <w:r w:rsidR="00722E4F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baseado</w:t>
      </w:r>
      <w:r w:rsidR="00422FEB" w:rsidRPr="005839D6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 e protegido legalmente internamente pela C.R.M , pelo C.C.M, pela lei n° 23/2007 de 1 de Agosto</w:t>
      </w:r>
      <w:r w:rsidRPr="005839D6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 e a nível mundial pelo RGPD, desde que, internamente respeite-se os princípios seguintes:</w:t>
      </w:r>
    </w:p>
    <w:p w14:paraId="0AF604F6" w14:textId="77777777" w:rsidR="00FA525C" w:rsidRPr="005839D6" w:rsidRDefault="00FA525C" w:rsidP="005839D6">
      <w:pPr>
        <w:numPr>
          <w:ilvl w:val="0"/>
          <w:numId w:val="7"/>
        </w:numPr>
        <w:ind w:left="426"/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</w:pPr>
      <w:r w:rsidRPr="005839D6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Da legalidade, justiça e transparência</w:t>
      </w:r>
      <w:r w:rsidR="00422FEB" w:rsidRPr="005839D6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, nos </w:t>
      </w:r>
      <w:r w:rsidRPr="005839D6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termos do artigo 2</w:t>
      </w:r>
      <w:r w:rsidR="00D75216" w:rsidRPr="005839D6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°</w:t>
      </w:r>
      <w:r w:rsidRPr="005839D6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 </w:t>
      </w:r>
      <w:r w:rsidR="00422FEB" w:rsidRPr="005839D6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da C.R.M;</w:t>
      </w:r>
    </w:p>
    <w:p w14:paraId="1B2912B5" w14:textId="77777777" w:rsidR="00422FEB" w:rsidRPr="005839D6" w:rsidRDefault="00422FEB" w:rsidP="005839D6">
      <w:pPr>
        <w:numPr>
          <w:ilvl w:val="0"/>
          <w:numId w:val="7"/>
        </w:numPr>
        <w:ind w:left="426"/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</w:pPr>
      <w:r w:rsidRPr="005839D6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Igualdade, cfr artigo 35</w:t>
      </w:r>
      <w:r w:rsidR="00D75216" w:rsidRPr="005839D6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°</w:t>
      </w:r>
      <w:r w:rsidRPr="005839D6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 da C.R.M;</w:t>
      </w:r>
    </w:p>
    <w:p w14:paraId="11BF6C38" w14:textId="77777777" w:rsidR="00422FEB" w:rsidRPr="005839D6" w:rsidRDefault="00422FEB" w:rsidP="005839D6">
      <w:pPr>
        <w:numPr>
          <w:ilvl w:val="0"/>
          <w:numId w:val="7"/>
        </w:numPr>
        <w:ind w:left="426"/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</w:pPr>
      <w:r w:rsidRPr="005839D6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Minimização de dados, nos termos do artigo 41</w:t>
      </w:r>
      <w:r w:rsidR="00D75216" w:rsidRPr="005839D6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°</w:t>
      </w:r>
      <w:r w:rsidRPr="005839D6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 xml:space="preserve"> da C.R.M;</w:t>
      </w:r>
    </w:p>
    <w:p w14:paraId="77A7583D" w14:textId="77777777" w:rsidR="00765A54" w:rsidRPr="005839D6" w:rsidRDefault="00765A54" w:rsidP="005839D6">
      <w:pPr>
        <w:numPr>
          <w:ilvl w:val="0"/>
          <w:numId w:val="7"/>
        </w:numPr>
        <w:ind w:left="426"/>
        <w:jc w:val="both"/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</w:pPr>
      <w:r w:rsidRPr="005839D6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Integridade e confidencialidade</w:t>
      </w:r>
      <w:r w:rsidR="006313EA" w:rsidRPr="005839D6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  <w:t>.</w:t>
      </w:r>
    </w:p>
    <w:p w14:paraId="69F10954" w14:textId="77777777" w:rsidR="00FA525C" w:rsidRPr="006C0D0B" w:rsidRDefault="00FA525C" w:rsidP="005839D6">
      <w:pPr>
        <w:spacing w:line="276" w:lineRule="auto"/>
        <w:jc w:val="both"/>
        <w:rPr>
          <w:rFonts w:ascii="Cambria" w:eastAsia="Times New Roman" w:hAnsi="Cambria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 w:eastAsia="it-IT"/>
        </w:rPr>
      </w:pPr>
    </w:p>
    <w:p w14:paraId="5EFFCE61" w14:textId="77777777" w:rsidR="009432BE" w:rsidRPr="009432BE" w:rsidRDefault="009432BE" w:rsidP="00D75216">
      <w:pPr>
        <w:autoSpaceDE w:val="0"/>
        <w:spacing w:line="276" w:lineRule="auto"/>
        <w:jc w:val="both"/>
        <w:rPr>
          <w:rFonts w:eastAsia="Arial Unicode MS" w:cs="Arial Unicode MS"/>
          <w:b/>
          <w:bCs/>
          <w:color w:val="000000"/>
          <w:sz w:val="22"/>
          <w:szCs w:val="22"/>
          <w:lang w:val="pt-PT"/>
        </w:rPr>
      </w:pPr>
      <w:r w:rsidRPr="009432BE">
        <w:rPr>
          <w:rFonts w:eastAsia="Arial Unicode MS" w:cs="Arial Unicode MS"/>
          <w:b/>
          <w:bCs/>
          <w:color w:val="000000"/>
          <w:sz w:val="22"/>
          <w:szCs w:val="22"/>
          <w:lang w:val="pt-PT"/>
        </w:rPr>
        <w:t>1. Controlador de dados</w:t>
      </w:r>
    </w:p>
    <w:p w14:paraId="169D4A8A" w14:textId="77777777" w:rsidR="009432BE" w:rsidRPr="009432BE" w:rsidRDefault="009432BE" w:rsidP="00D75216">
      <w:pPr>
        <w:autoSpaceDE w:val="0"/>
        <w:spacing w:line="276" w:lineRule="auto"/>
        <w:jc w:val="both"/>
        <w:rPr>
          <w:rFonts w:eastAsia="Arial Unicode MS" w:cs="Arial Unicode MS"/>
          <w:bCs/>
          <w:color w:val="000000"/>
          <w:sz w:val="22"/>
          <w:szCs w:val="22"/>
          <w:lang w:val="pt-PT"/>
        </w:rPr>
      </w:pPr>
      <w:r w:rsidRPr="009432BE">
        <w:rPr>
          <w:rFonts w:eastAsia="Arial Unicode MS" w:cs="Arial Unicode MS"/>
          <w:bCs/>
          <w:color w:val="000000"/>
          <w:sz w:val="22"/>
          <w:szCs w:val="22"/>
          <w:lang w:val="pt-PT"/>
        </w:rPr>
        <w:t xml:space="preserve">O controlador de dados é a Fondazione E 35, com sede social em Reggio Emilia - Via Vicedomini n. 1. </w:t>
      </w:r>
    </w:p>
    <w:p w14:paraId="2B4147CE" w14:textId="77777777" w:rsidR="009432BE" w:rsidRPr="009432BE" w:rsidRDefault="009432BE" w:rsidP="00D75216">
      <w:pPr>
        <w:autoSpaceDE w:val="0"/>
        <w:spacing w:line="276" w:lineRule="auto"/>
        <w:jc w:val="both"/>
        <w:rPr>
          <w:rFonts w:eastAsia="Arial Unicode MS" w:cs="Arial Unicode MS"/>
          <w:b/>
          <w:bCs/>
          <w:color w:val="000000"/>
          <w:sz w:val="22"/>
          <w:szCs w:val="22"/>
          <w:lang w:val="pt-PT"/>
        </w:rPr>
      </w:pPr>
      <w:r w:rsidRPr="009432BE">
        <w:rPr>
          <w:rFonts w:eastAsia="Arial Unicode MS" w:cs="Arial Unicode MS"/>
          <w:b/>
          <w:bCs/>
          <w:color w:val="000000"/>
          <w:sz w:val="22"/>
          <w:szCs w:val="22"/>
          <w:lang w:val="pt-PT"/>
        </w:rPr>
        <w:t>2. Gestor da protecção de dados</w:t>
      </w:r>
    </w:p>
    <w:p w14:paraId="026C821B" w14:textId="77777777" w:rsidR="009432BE" w:rsidRPr="009432BE" w:rsidRDefault="009432BE" w:rsidP="00D75216">
      <w:pPr>
        <w:autoSpaceDE w:val="0"/>
        <w:spacing w:line="276" w:lineRule="auto"/>
        <w:jc w:val="both"/>
        <w:rPr>
          <w:rFonts w:eastAsia="Arial Unicode MS" w:cs="Arial Unicode MS"/>
          <w:bCs/>
          <w:color w:val="000000"/>
          <w:sz w:val="22"/>
          <w:szCs w:val="22"/>
          <w:lang w:val="pt-PT"/>
        </w:rPr>
      </w:pPr>
      <w:r w:rsidRPr="009432BE">
        <w:rPr>
          <w:rFonts w:eastAsia="Arial Unicode MS" w:cs="Arial Unicode MS"/>
          <w:bCs/>
          <w:color w:val="000000"/>
          <w:sz w:val="22"/>
          <w:szCs w:val="22"/>
          <w:lang w:val="pt-PT"/>
        </w:rPr>
        <w:t>O encarregado da protecção de dados (RPD) do responsável pelo tratamento de dados pode ser contactado em dpo@e-35.it.</w:t>
      </w:r>
    </w:p>
    <w:p w14:paraId="17C7F83D" w14:textId="77777777" w:rsidR="009432BE" w:rsidRPr="009432BE" w:rsidRDefault="009432BE" w:rsidP="00D75216">
      <w:pPr>
        <w:autoSpaceDE w:val="0"/>
        <w:spacing w:line="276" w:lineRule="auto"/>
        <w:jc w:val="both"/>
        <w:rPr>
          <w:rFonts w:eastAsia="Arial Unicode MS" w:cs="Arial Unicode MS"/>
          <w:b/>
          <w:bCs/>
          <w:color w:val="000000"/>
          <w:sz w:val="22"/>
          <w:szCs w:val="22"/>
          <w:lang w:val="pt-PT"/>
        </w:rPr>
      </w:pPr>
      <w:r w:rsidRPr="009432BE">
        <w:rPr>
          <w:rFonts w:eastAsia="Arial Unicode MS" w:cs="Arial Unicode MS"/>
          <w:b/>
          <w:bCs/>
          <w:color w:val="000000"/>
          <w:sz w:val="22"/>
          <w:szCs w:val="22"/>
          <w:lang w:val="pt-PT"/>
        </w:rPr>
        <w:t>3. Processadores de dados</w:t>
      </w:r>
    </w:p>
    <w:p w14:paraId="6D8AF900" w14:textId="77777777" w:rsidR="009432BE" w:rsidRPr="009432BE" w:rsidRDefault="009432BE" w:rsidP="00D75216">
      <w:pPr>
        <w:autoSpaceDE w:val="0"/>
        <w:spacing w:line="276" w:lineRule="auto"/>
        <w:jc w:val="both"/>
        <w:rPr>
          <w:rFonts w:eastAsia="Arial Unicode MS" w:cs="Arial Unicode MS"/>
          <w:bCs/>
          <w:color w:val="000000"/>
          <w:sz w:val="22"/>
          <w:szCs w:val="22"/>
          <w:lang w:val="pt-PT"/>
        </w:rPr>
      </w:pPr>
      <w:r w:rsidRPr="009432BE">
        <w:rPr>
          <w:rFonts w:eastAsia="Arial Unicode MS" w:cs="Arial Unicode MS"/>
          <w:bCs/>
          <w:color w:val="000000"/>
          <w:sz w:val="22"/>
          <w:szCs w:val="22"/>
          <w:lang w:val="pt-PT"/>
        </w:rPr>
        <w:t>As pessoas responsáveis pelo alojamento e serviços de manutenção do sistema são responsáveis pelo processamento.</w:t>
      </w:r>
    </w:p>
    <w:p w14:paraId="077F78BA" w14:textId="77777777" w:rsidR="009432BE" w:rsidRPr="009432BE" w:rsidRDefault="009432BE" w:rsidP="00D75216">
      <w:pPr>
        <w:autoSpaceDE w:val="0"/>
        <w:spacing w:line="276" w:lineRule="auto"/>
        <w:jc w:val="both"/>
        <w:rPr>
          <w:rFonts w:eastAsia="Arial Unicode MS" w:cs="Arial Unicode MS"/>
          <w:b/>
          <w:bCs/>
          <w:color w:val="000000"/>
          <w:sz w:val="22"/>
          <w:szCs w:val="22"/>
          <w:lang w:val="pt-PT"/>
        </w:rPr>
      </w:pPr>
      <w:r w:rsidRPr="009432BE">
        <w:rPr>
          <w:rFonts w:eastAsia="Arial Unicode MS" w:cs="Arial Unicode MS"/>
          <w:b/>
          <w:bCs/>
          <w:color w:val="000000"/>
          <w:sz w:val="22"/>
          <w:szCs w:val="22"/>
          <w:lang w:val="pt-PT"/>
        </w:rPr>
        <w:t>4. Categorias de dados sujeitos a tratamento</w:t>
      </w:r>
    </w:p>
    <w:p w14:paraId="404737A2" w14:textId="77777777" w:rsidR="009432BE" w:rsidRPr="009432BE" w:rsidRDefault="009432BE" w:rsidP="00D75216">
      <w:pPr>
        <w:autoSpaceDE w:val="0"/>
        <w:spacing w:line="276" w:lineRule="auto"/>
        <w:jc w:val="both"/>
        <w:rPr>
          <w:rFonts w:eastAsia="Arial Unicode MS" w:cs="Arial Unicode MS"/>
          <w:bCs/>
          <w:color w:val="000000"/>
          <w:sz w:val="22"/>
          <w:szCs w:val="22"/>
          <w:lang w:val="pt-PT"/>
        </w:rPr>
      </w:pPr>
      <w:r w:rsidRPr="009432BE">
        <w:rPr>
          <w:rFonts w:eastAsia="Arial Unicode MS" w:cs="Arial Unicode MS"/>
          <w:bCs/>
          <w:color w:val="000000"/>
          <w:sz w:val="22"/>
          <w:szCs w:val="22"/>
          <w:lang w:val="pt-PT"/>
        </w:rPr>
        <w:t>Os dados do candidato serão tratados para efeitos de avaliação da candidatura (por exemplo, dados pessoais, dados de contacto, qualificações, qualificações profissionais, declarações, CV).</w:t>
      </w:r>
    </w:p>
    <w:p w14:paraId="072E274F" w14:textId="77777777" w:rsidR="009432BE" w:rsidRPr="009432BE" w:rsidRDefault="009432BE" w:rsidP="00D75216">
      <w:pPr>
        <w:autoSpaceDE w:val="0"/>
        <w:spacing w:line="276" w:lineRule="auto"/>
        <w:jc w:val="both"/>
        <w:rPr>
          <w:rFonts w:eastAsia="Arial Unicode MS" w:cs="Arial Unicode MS"/>
          <w:b/>
          <w:bCs/>
          <w:color w:val="000000"/>
          <w:sz w:val="22"/>
          <w:szCs w:val="22"/>
          <w:lang w:val="pt-PT"/>
        </w:rPr>
      </w:pPr>
      <w:r w:rsidRPr="009432BE">
        <w:rPr>
          <w:rFonts w:eastAsia="Arial Unicode MS" w:cs="Arial Unicode MS"/>
          <w:b/>
          <w:bCs/>
          <w:color w:val="000000"/>
          <w:sz w:val="22"/>
          <w:szCs w:val="22"/>
          <w:lang w:val="pt-PT"/>
        </w:rPr>
        <w:t>5. Finalidade, base legal e métodos de processamento</w:t>
      </w:r>
    </w:p>
    <w:p w14:paraId="10A6B2EE" w14:textId="77777777" w:rsidR="009432BE" w:rsidRPr="009432BE" w:rsidRDefault="009432BE" w:rsidP="00D75216">
      <w:pPr>
        <w:autoSpaceDE w:val="0"/>
        <w:spacing w:line="276" w:lineRule="auto"/>
        <w:jc w:val="both"/>
        <w:rPr>
          <w:rFonts w:eastAsia="Arial Unicode MS" w:cs="Arial Unicode MS"/>
          <w:bCs/>
          <w:color w:val="000000"/>
          <w:sz w:val="22"/>
          <w:szCs w:val="22"/>
          <w:lang w:val="pt-PT"/>
        </w:rPr>
      </w:pPr>
      <w:r w:rsidRPr="009432BE">
        <w:rPr>
          <w:rFonts w:eastAsia="Arial Unicode MS" w:cs="Arial Unicode MS"/>
          <w:bCs/>
          <w:color w:val="000000"/>
          <w:sz w:val="22"/>
          <w:szCs w:val="22"/>
          <w:lang w:val="pt-PT"/>
        </w:rPr>
        <w:t>São recolhidos dados pessoais para a avaliação do pedido; não está previsto qualquer processo automatizado de tomada de decisão.</w:t>
      </w:r>
    </w:p>
    <w:p w14:paraId="662B14E6" w14:textId="77777777" w:rsidR="009432BE" w:rsidRPr="009432BE" w:rsidRDefault="009432BE" w:rsidP="00D75216">
      <w:pPr>
        <w:autoSpaceDE w:val="0"/>
        <w:spacing w:line="276" w:lineRule="auto"/>
        <w:jc w:val="both"/>
        <w:rPr>
          <w:rFonts w:eastAsia="Arial Unicode MS" w:cs="Arial Unicode MS"/>
          <w:bCs/>
          <w:color w:val="000000"/>
          <w:sz w:val="22"/>
          <w:szCs w:val="22"/>
          <w:lang w:val="pt-PT"/>
        </w:rPr>
      </w:pPr>
      <w:r w:rsidRPr="009432BE">
        <w:rPr>
          <w:rFonts w:eastAsia="Arial Unicode MS" w:cs="Arial Unicode MS"/>
          <w:bCs/>
          <w:color w:val="000000"/>
          <w:sz w:val="22"/>
          <w:szCs w:val="22"/>
          <w:lang w:val="pt-PT"/>
        </w:rPr>
        <w:t>A base jurídica é o consentimento da pessoa habilitada. A falta de consentimento tornará impossível a avaliação do pedido.</w:t>
      </w:r>
    </w:p>
    <w:p w14:paraId="1DCD9D7D" w14:textId="77777777" w:rsidR="009432BE" w:rsidRPr="009432BE" w:rsidRDefault="009432BE" w:rsidP="00D75216">
      <w:pPr>
        <w:autoSpaceDE w:val="0"/>
        <w:spacing w:line="276" w:lineRule="auto"/>
        <w:jc w:val="both"/>
        <w:rPr>
          <w:rFonts w:eastAsia="Arial Unicode MS" w:cs="Arial Unicode MS"/>
          <w:b/>
          <w:bCs/>
          <w:color w:val="000000"/>
          <w:sz w:val="22"/>
          <w:szCs w:val="22"/>
          <w:lang w:val="pt-PT"/>
        </w:rPr>
      </w:pPr>
      <w:r w:rsidRPr="009432BE">
        <w:rPr>
          <w:rFonts w:eastAsia="Arial Unicode MS" w:cs="Arial Unicode MS"/>
          <w:b/>
          <w:bCs/>
          <w:color w:val="000000"/>
          <w:sz w:val="22"/>
          <w:szCs w:val="22"/>
          <w:lang w:val="pt-PT"/>
        </w:rPr>
        <w:t>6. Transferência de dados pessoais para países fora da UE</w:t>
      </w:r>
    </w:p>
    <w:p w14:paraId="741F8765" w14:textId="1B22F348" w:rsidR="009432BE" w:rsidRPr="009432BE" w:rsidRDefault="009432BE" w:rsidP="00D75216">
      <w:pPr>
        <w:autoSpaceDE w:val="0"/>
        <w:spacing w:line="276" w:lineRule="auto"/>
        <w:jc w:val="both"/>
        <w:rPr>
          <w:rFonts w:eastAsia="Arial Unicode MS" w:cs="Arial Unicode MS"/>
          <w:bCs/>
          <w:color w:val="000000"/>
          <w:sz w:val="22"/>
          <w:szCs w:val="22"/>
          <w:lang w:val="pt-PT"/>
        </w:rPr>
      </w:pPr>
      <w:r w:rsidRPr="009432BE">
        <w:rPr>
          <w:rFonts w:eastAsia="Arial Unicode MS" w:cs="Arial Unicode MS"/>
          <w:bCs/>
          <w:color w:val="000000"/>
          <w:sz w:val="22"/>
          <w:szCs w:val="22"/>
          <w:lang w:val="pt-PT"/>
        </w:rPr>
        <w:t>Não há transferências para países fora da UE</w:t>
      </w:r>
      <w:r w:rsidR="005839D6">
        <w:rPr>
          <w:rFonts w:eastAsia="Arial Unicode MS" w:cs="Arial Unicode MS"/>
          <w:bCs/>
          <w:color w:val="000000"/>
          <w:sz w:val="22"/>
          <w:szCs w:val="22"/>
          <w:lang w:val="pt-PT"/>
        </w:rPr>
        <w:t xml:space="preserve"> com excepçao do Estado Moçambicano</w:t>
      </w:r>
      <w:r w:rsidRPr="009432BE">
        <w:rPr>
          <w:rFonts w:eastAsia="Arial Unicode MS" w:cs="Arial Unicode MS"/>
          <w:bCs/>
          <w:color w:val="000000"/>
          <w:sz w:val="22"/>
          <w:szCs w:val="22"/>
          <w:lang w:val="pt-PT"/>
        </w:rPr>
        <w:t>.</w:t>
      </w:r>
    </w:p>
    <w:p w14:paraId="789A165D" w14:textId="77777777" w:rsidR="009432BE" w:rsidRPr="009432BE" w:rsidRDefault="009432BE" w:rsidP="00D75216">
      <w:pPr>
        <w:autoSpaceDE w:val="0"/>
        <w:spacing w:line="276" w:lineRule="auto"/>
        <w:jc w:val="both"/>
        <w:rPr>
          <w:rFonts w:eastAsia="Arial Unicode MS" w:cs="Arial Unicode MS"/>
          <w:b/>
          <w:bCs/>
          <w:color w:val="000000"/>
          <w:sz w:val="22"/>
          <w:szCs w:val="22"/>
          <w:lang w:val="pt-PT"/>
        </w:rPr>
      </w:pPr>
      <w:r w:rsidRPr="009432BE">
        <w:rPr>
          <w:rFonts w:eastAsia="Arial Unicode MS" w:cs="Arial Unicode MS"/>
          <w:b/>
          <w:bCs/>
          <w:color w:val="000000"/>
          <w:sz w:val="22"/>
          <w:szCs w:val="22"/>
          <w:lang w:val="pt-PT"/>
        </w:rPr>
        <w:t>7. Período de retenção de dados</w:t>
      </w:r>
    </w:p>
    <w:p w14:paraId="4A58E48C" w14:textId="77777777" w:rsidR="009432BE" w:rsidRPr="009432BE" w:rsidRDefault="009432BE" w:rsidP="00D75216">
      <w:pPr>
        <w:autoSpaceDE w:val="0"/>
        <w:spacing w:line="276" w:lineRule="auto"/>
        <w:jc w:val="both"/>
        <w:rPr>
          <w:rFonts w:eastAsia="Arial Unicode MS" w:cs="Arial Unicode MS"/>
          <w:bCs/>
          <w:color w:val="000000"/>
          <w:sz w:val="22"/>
          <w:szCs w:val="22"/>
          <w:lang w:val="pt-PT"/>
        </w:rPr>
      </w:pPr>
      <w:r w:rsidRPr="009432BE">
        <w:rPr>
          <w:rFonts w:eastAsia="Arial Unicode MS" w:cs="Arial Unicode MS"/>
          <w:bCs/>
          <w:color w:val="000000"/>
          <w:sz w:val="22"/>
          <w:szCs w:val="22"/>
          <w:lang w:val="pt-PT"/>
        </w:rPr>
        <w:t>Os dados serão conservados por um período de 3 anos após o envio, excepto por um período de conservação mais longo em caso de litígio; neste caso, os dados serão conservados até ao final do litígio.</w:t>
      </w:r>
    </w:p>
    <w:p w14:paraId="4F44A4F4" w14:textId="77777777" w:rsidR="009432BE" w:rsidRPr="009432BE" w:rsidRDefault="009432BE" w:rsidP="00D75216">
      <w:pPr>
        <w:autoSpaceDE w:val="0"/>
        <w:spacing w:line="276" w:lineRule="auto"/>
        <w:jc w:val="both"/>
        <w:rPr>
          <w:rFonts w:eastAsia="Arial Unicode MS" w:cs="Arial Unicode MS"/>
          <w:b/>
          <w:bCs/>
          <w:color w:val="000000"/>
          <w:sz w:val="22"/>
          <w:szCs w:val="22"/>
          <w:lang w:val="pt-PT"/>
        </w:rPr>
      </w:pPr>
      <w:r w:rsidRPr="009432BE">
        <w:rPr>
          <w:rFonts w:eastAsia="Arial Unicode MS" w:cs="Arial Unicode MS"/>
          <w:b/>
          <w:bCs/>
          <w:color w:val="000000"/>
          <w:sz w:val="22"/>
          <w:szCs w:val="22"/>
          <w:lang w:val="pt-PT"/>
        </w:rPr>
        <w:t>8. Direitos da parte interessada</w:t>
      </w:r>
    </w:p>
    <w:p w14:paraId="1778F32B" w14:textId="77777777" w:rsidR="009432BE" w:rsidRPr="009432BE" w:rsidRDefault="009432BE" w:rsidP="00D75216">
      <w:pPr>
        <w:autoSpaceDE w:val="0"/>
        <w:spacing w:line="276" w:lineRule="auto"/>
        <w:jc w:val="both"/>
        <w:rPr>
          <w:rFonts w:eastAsia="Arial Unicode MS" w:cs="Arial Unicode MS"/>
          <w:bCs/>
          <w:color w:val="000000"/>
          <w:sz w:val="22"/>
          <w:szCs w:val="22"/>
          <w:lang w:val="pt-PT"/>
        </w:rPr>
      </w:pPr>
      <w:r w:rsidRPr="009432BE">
        <w:rPr>
          <w:rFonts w:eastAsia="Arial Unicode MS" w:cs="Arial Unicode MS"/>
          <w:bCs/>
          <w:color w:val="000000"/>
          <w:sz w:val="22"/>
          <w:szCs w:val="22"/>
          <w:lang w:val="pt-PT"/>
        </w:rPr>
        <w:t>O titular dos dados tem o direito de aceder aos seus dados pessoais, de solicitar a sua correcção, limitação, apagamento e/ou portabilidade.</w:t>
      </w:r>
    </w:p>
    <w:p w14:paraId="161579E3" w14:textId="77777777" w:rsidR="009432BE" w:rsidRPr="009432BE" w:rsidRDefault="009432BE" w:rsidP="00D75216">
      <w:pPr>
        <w:autoSpaceDE w:val="0"/>
        <w:spacing w:line="276" w:lineRule="auto"/>
        <w:jc w:val="both"/>
        <w:rPr>
          <w:rFonts w:eastAsia="Arial Unicode MS" w:cs="Arial Unicode MS"/>
          <w:bCs/>
          <w:color w:val="000000"/>
          <w:sz w:val="22"/>
          <w:szCs w:val="22"/>
          <w:lang w:val="pt-PT"/>
        </w:rPr>
      </w:pPr>
      <w:r w:rsidRPr="009432BE">
        <w:rPr>
          <w:rFonts w:eastAsia="Arial Unicode MS" w:cs="Arial Unicode MS"/>
          <w:bCs/>
          <w:color w:val="000000"/>
          <w:sz w:val="22"/>
          <w:szCs w:val="22"/>
          <w:lang w:val="pt-PT"/>
        </w:rPr>
        <w:t>Os direitos podem ser exercidos contactando o RPD ou o PEC da Fondazione Titolare.</w:t>
      </w:r>
    </w:p>
    <w:p w14:paraId="50F1B4F5" w14:textId="77777777" w:rsidR="009432BE" w:rsidRPr="009432BE" w:rsidRDefault="009432BE" w:rsidP="00D75216">
      <w:pPr>
        <w:autoSpaceDE w:val="0"/>
        <w:spacing w:line="276" w:lineRule="auto"/>
        <w:jc w:val="both"/>
        <w:rPr>
          <w:rFonts w:eastAsia="Arial Unicode MS" w:cs="Arial Unicode MS"/>
          <w:b/>
          <w:bCs/>
          <w:color w:val="000000"/>
          <w:sz w:val="22"/>
          <w:szCs w:val="22"/>
        </w:rPr>
      </w:pPr>
      <w:r w:rsidRPr="009432BE">
        <w:rPr>
          <w:rFonts w:eastAsia="Arial Unicode MS" w:cs="Arial Unicode MS"/>
          <w:b/>
          <w:bCs/>
          <w:color w:val="000000"/>
          <w:sz w:val="22"/>
          <w:szCs w:val="22"/>
        </w:rPr>
        <w:lastRenderedPageBreak/>
        <w:t>9. Direito de apresentar uma queixa</w:t>
      </w:r>
    </w:p>
    <w:p w14:paraId="63B7FD62" w14:textId="38B6236D" w:rsidR="00612711" w:rsidRPr="009432BE" w:rsidRDefault="009432BE" w:rsidP="00D75216">
      <w:pPr>
        <w:autoSpaceDE w:val="0"/>
        <w:spacing w:line="276" w:lineRule="auto"/>
        <w:jc w:val="both"/>
        <w:rPr>
          <w:rFonts w:cs="Calibri"/>
          <w:sz w:val="22"/>
          <w:szCs w:val="22"/>
          <w:lang w:val="pt-PT"/>
        </w:rPr>
      </w:pPr>
      <w:r w:rsidRPr="009432BE">
        <w:rPr>
          <w:rFonts w:eastAsia="Arial Unicode MS" w:cs="Arial Unicode MS"/>
          <w:bCs/>
          <w:color w:val="000000"/>
          <w:sz w:val="22"/>
          <w:szCs w:val="22"/>
          <w:lang w:val="pt-PT"/>
        </w:rPr>
        <w:t xml:space="preserve">O interessado pode apresentar uma queixa junto </w:t>
      </w:r>
      <w:r w:rsidR="00722E4F">
        <w:rPr>
          <w:rFonts w:eastAsia="Arial Unicode MS" w:cs="Arial Unicode MS"/>
          <w:bCs/>
          <w:color w:val="000000"/>
          <w:sz w:val="22"/>
          <w:szCs w:val="22"/>
          <w:lang w:val="pt-PT"/>
        </w:rPr>
        <w:t>à</w:t>
      </w:r>
      <w:r w:rsidRPr="009432BE">
        <w:rPr>
          <w:rFonts w:eastAsia="Arial Unicode MS" w:cs="Arial Unicode MS"/>
          <w:bCs/>
          <w:color w:val="000000"/>
          <w:sz w:val="22"/>
          <w:szCs w:val="22"/>
          <w:lang w:val="pt-PT"/>
        </w:rPr>
        <w:t xml:space="preserve"> Autoridade de Protecção de Dados </w:t>
      </w:r>
    </w:p>
    <w:p w14:paraId="24808566" w14:textId="77777777" w:rsidR="005863B8" w:rsidRPr="009432BE" w:rsidRDefault="005863B8" w:rsidP="00D75216">
      <w:pPr>
        <w:spacing w:line="276" w:lineRule="auto"/>
        <w:rPr>
          <w:sz w:val="22"/>
          <w:szCs w:val="22"/>
          <w:lang w:val="pt-PT"/>
        </w:rPr>
      </w:pPr>
    </w:p>
    <w:p w14:paraId="718A6A00" w14:textId="77777777" w:rsidR="00D75216" w:rsidRDefault="00D75216" w:rsidP="00D75216">
      <w:pPr>
        <w:autoSpaceDE w:val="0"/>
        <w:autoSpaceDN w:val="0"/>
        <w:adjustRightInd w:val="0"/>
        <w:spacing w:line="276" w:lineRule="auto"/>
        <w:ind w:left="142"/>
        <w:jc w:val="both"/>
        <w:rPr>
          <w:b/>
          <w:sz w:val="22"/>
          <w:szCs w:val="22"/>
          <w:lang w:val="pt-PT"/>
        </w:rPr>
      </w:pPr>
    </w:p>
    <w:p w14:paraId="66117AEF" w14:textId="77777777" w:rsidR="009432BE" w:rsidRPr="009432BE" w:rsidRDefault="009432BE" w:rsidP="005839D6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val="pt-PT"/>
        </w:rPr>
      </w:pPr>
      <w:r w:rsidRPr="009432BE">
        <w:rPr>
          <w:b/>
          <w:sz w:val="22"/>
          <w:szCs w:val="22"/>
          <w:lang w:val="pt-PT"/>
        </w:rPr>
        <w:t>FÓRMULA PARA OBTER O CONSENTIMENTO DA PESSOA EM QUESTÃO</w:t>
      </w:r>
    </w:p>
    <w:p w14:paraId="47A60342" w14:textId="77777777" w:rsidR="00D75216" w:rsidRDefault="00D75216" w:rsidP="009432BE">
      <w:pPr>
        <w:autoSpaceDE w:val="0"/>
        <w:autoSpaceDN w:val="0"/>
        <w:adjustRightInd w:val="0"/>
        <w:ind w:left="142"/>
        <w:jc w:val="center"/>
        <w:rPr>
          <w:sz w:val="22"/>
          <w:szCs w:val="22"/>
          <w:lang w:val="pt-PT"/>
        </w:rPr>
      </w:pPr>
    </w:p>
    <w:p w14:paraId="46D7CC0D" w14:textId="651E3D7D" w:rsidR="009432BE" w:rsidRPr="009432BE" w:rsidRDefault="009432BE" w:rsidP="009432BE">
      <w:pPr>
        <w:autoSpaceDE w:val="0"/>
        <w:autoSpaceDN w:val="0"/>
        <w:adjustRightInd w:val="0"/>
        <w:ind w:left="142"/>
        <w:jc w:val="center"/>
        <w:rPr>
          <w:sz w:val="22"/>
          <w:szCs w:val="22"/>
          <w:lang w:val="pt-PT"/>
        </w:rPr>
      </w:pPr>
      <w:r w:rsidRPr="009432BE">
        <w:rPr>
          <w:sz w:val="22"/>
          <w:szCs w:val="22"/>
          <w:lang w:val="pt-PT"/>
        </w:rPr>
        <w:t>Eu, abaixo assinado (Nome</w:t>
      </w:r>
      <w:r w:rsidR="00722E4F">
        <w:rPr>
          <w:sz w:val="22"/>
          <w:szCs w:val="22"/>
          <w:lang w:val="pt-PT"/>
        </w:rPr>
        <w:t>,</w:t>
      </w:r>
      <w:r w:rsidRPr="009432BE">
        <w:rPr>
          <w:sz w:val="22"/>
          <w:szCs w:val="22"/>
          <w:lang w:val="pt-PT"/>
        </w:rPr>
        <w:t xml:space="preserve"> Apelido e data de nascimento):</w:t>
      </w:r>
    </w:p>
    <w:p w14:paraId="5FBBD6BA" w14:textId="77777777" w:rsidR="009432BE" w:rsidRDefault="009432BE" w:rsidP="009432BE">
      <w:pPr>
        <w:autoSpaceDE w:val="0"/>
        <w:autoSpaceDN w:val="0"/>
        <w:adjustRightInd w:val="0"/>
        <w:ind w:left="142"/>
        <w:jc w:val="both"/>
        <w:rPr>
          <w:b/>
          <w:sz w:val="22"/>
          <w:szCs w:val="22"/>
          <w:lang w:val="pt-PT"/>
        </w:rPr>
      </w:pPr>
    </w:p>
    <w:p w14:paraId="44298CC4" w14:textId="77777777" w:rsidR="005839D6" w:rsidRPr="009432BE" w:rsidRDefault="005839D6" w:rsidP="009432BE">
      <w:pPr>
        <w:autoSpaceDE w:val="0"/>
        <w:autoSpaceDN w:val="0"/>
        <w:adjustRightInd w:val="0"/>
        <w:ind w:left="142"/>
        <w:jc w:val="both"/>
        <w:rPr>
          <w:b/>
          <w:sz w:val="22"/>
          <w:szCs w:val="22"/>
          <w:lang w:val="pt-PT"/>
        </w:rPr>
      </w:pPr>
    </w:p>
    <w:p w14:paraId="090A03F6" w14:textId="77777777" w:rsidR="009432BE" w:rsidRPr="009432BE" w:rsidRDefault="009432BE" w:rsidP="009432BE">
      <w:pPr>
        <w:autoSpaceDE w:val="0"/>
        <w:autoSpaceDN w:val="0"/>
        <w:adjustRightInd w:val="0"/>
        <w:ind w:left="142"/>
        <w:jc w:val="both"/>
        <w:rPr>
          <w:b/>
          <w:sz w:val="22"/>
          <w:szCs w:val="22"/>
        </w:rPr>
      </w:pPr>
      <w:r w:rsidRPr="009432BE">
        <w:rPr>
          <w:b/>
          <w:sz w:val="22"/>
          <w:szCs w:val="22"/>
        </w:rPr>
        <w:t>______________________________________________________________________________________</w:t>
      </w:r>
    </w:p>
    <w:p w14:paraId="6046B627" w14:textId="5429CA50" w:rsidR="009432BE" w:rsidRDefault="009432BE" w:rsidP="009432BE">
      <w:pPr>
        <w:autoSpaceDE w:val="0"/>
        <w:autoSpaceDN w:val="0"/>
        <w:adjustRightInd w:val="0"/>
        <w:ind w:left="142"/>
        <w:jc w:val="center"/>
        <w:rPr>
          <w:b/>
          <w:sz w:val="22"/>
          <w:szCs w:val="22"/>
        </w:rPr>
      </w:pPr>
      <w:r w:rsidRPr="009432BE">
        <w:rPr>
          <w:b/>
          <w:sz w:val="22"/>
          <w:szCs w:val="22"/>
        </w:rPr>
        <w:t>DECLAR</w:t>
      </w:r>
      <w:r w:rsidR="001A3A2E">
        <w:rPr>
          <w:b/>
          <w:sz w:val="22"/>
          <w:szCs w:val="22"/>
        </w:rPr>
        <w:t>O</w:t>
      </w:r>
    </w:p>
    <w:p w14:paraId="62433A19" w14:textId="77777777" w:rsidR="00722E4F" w:rsidRPr="009432BE" w:rsidRDefault="00722E4F" w:rsidP="009432BE">
      <w:pPr>
        <w:autoSpaceDE w:val="0"/>
        <w:autoSpaceDN w:val="0"/>
        <w:adjustRightInd w:val="0"/>
        <w:ind w:left="142"/>
        <w:jc w:val="center"/>
        <w:rPr>
          <w:b/>
          <w:sz w:val="22"/>
          <w:szCs w:val="22"/>
        </w:rPr>
      </w:pPr>
    </w:p>
    <w:p w14:paraId="13C6E271" w14:textId="3971D278" w:rsidR="00CB02E8" w:rsidRDefault="009432BE" w:rsidP="00D75216">
      <w:pPr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  <w:lang w:val="pt-PT"/>
        </w:rPr>
      </w:pPr>
      <w:r w:rsidRPr="009432BE">
        <w:rPr>
          <w:sz w:val="22"/>
          <w:szCs w:val="22"/>
          <w:lang w:val="pt-PT"/>
        </w:rPr>
        <w:t>ter recebido informações completas nos termos do artigo 13º do Regulamento da UE 679/2016 e autoriz</w:t>
      </w:r>
      <w:r w:rsidR="001A3A2E">
        <w:rPr>
          <w:sz w:val="22"/>
          <w:szCs w:val="22"/>
          <w:lang w:val="pt-PT"/>
        </w:rPr>
        <w:t>o</w:t>
      </w:r>
      <w:r w:rsidRPr="009432BE">
        <w:rPr>
          <w:sz w:val="22"/>
          <w:szCs w:val="22"/>
          <w:lang w:val="pt-PT"/>
        </w:rPr>
        <w:t xml:space="preserve"> os abaixo assinados a tratar os </w:t>
      </w:r>
      <w:r w:rsidR="00722E4F">
        <w:rPr>
          <w:sz w:val="22"/>
          <w:szCs w:val="22"/>
          <w:lang w:val="pt-PT"/>
        </w:rPr>
        <w:t>meus</w:t>
      </w:r>
      <w:r w:rsidRPr="009432BE">
        <w:rPr>
          <w:sz w:val="22"/>
          <w:szCs w:val="22"/>
          <w:lang w:val="pt-PT"/>
        </w:rPr>
        <w:t xml:space="preserve"> dados para os fins referidos no parágrafo 4 acima, dentro dos limites e para os fins especificados no presente aviso.</w:t>
      </w:r>
    </w:p>
    <w:p w14:paraId="4FE9CE95" w14:textId="77777777" w:rsidR="005839D6" w:rsidRPr="009432BE" w:rsidRDefault="005839D6" w:rsidP="00D75216">
      <w:pPr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  <w:lang w:val="pt-PT"/>
        </w:rPr>
      </w:pPr>
    </w:p>
    <w:p w14:paraId="57A7198C" w14:textId="77777777" w:rsidR="00CB02E8" w:rsidRPr="009432BE" w:rsidRDefault="005839D6" w:rsidP="00CB02E8">
      <w:pPr>
        <w:autoSpaceDE w:val="0"/>
        <w:autoSpaceDN w:val="0"/>
        <w:adjustRightInd w:val="0"/>
        <w:jc w:val="center"/>
        <w:rPr>
          <w:b/>
          <w:sz w:val="22"/>
          <w:szCs w:val="22"/>
          <w:lang w:val="pt-PT"/>
        </w:rPr>
      </w:pPr>
      <w:r w:rsidRPr="00180980">
        <w:rPr>
          <w:noProof/>
          <w:sz w:val="22"/>
          <w:szCs w:val="22"/>
          <w:lang w:eastAsia="it-IT"/>
        </w:rPr>
        <mc:AlternateContent>
          <mc:Choice Requires="wps">
            <w:drawing>
              <wp:inline distT="0" distB="0" distL="0" distR="0" wp14:anchorId="59F48DB0" wp14:editId="15EC7554">
                <wp:extent cx="137795" cy="138430"/>
                <wp:effectExtent l="0" t="0" r="0" b="0"/>
                <wp:docPr id="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D0CB0F" id="Rettangolo 1" o:spid="_x0000_s1026" style="width:10.8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">
                <w10:anchorlock/>
              </v:rect>
            </w:pict>
          </mc:Fallback>
        </mc:AlternateContent>
      </w:r>
      <w:r w:rsidR="00CB02E8" w:rsidRPr="009432BE">
        <w:rPr>
          <w:b/>
          <w:sz w:val="22"/>
          <w:szCs w:val="22"/>
          <w:lang w:val="pt-PT"/>
        </w:rPr>
        <w:t xml:space="preserve"> </w:t>
      </w:r>
      <w:r w:rsidR="00D75216" w:rsidRPr="009432BE">
        <w:rPr>
          <w:b/>
          <w:sz w:val="22"/>
          <w:szCs w:val="22"/>
          <w:lang w:val="pt-PT"/>
        </w:rPr>
        <w:t>Concordo</w:t>
      </w:r>
      <w:r w:rsidR="00D75216">
        <w:rPr>
          <w:b/>
          <w:sz w:val="22"/>
          <w:szCs w:val="22"/>
          <w:lang w:val="pt-PT"/>
        </w:rPr>
        <w:t xml:space="preserve">                                                          </w:t>
      </w:r>
      <w:r w:rsidR="00D75216" w:rsidRPr="009432BE">
        <w:rPr>
          <w:b/>
          <w:sz w:val="22"/>
          <w:szCs w:val="22"/>
          <w:lang w:val="pt-PT"/>
        </w:rPr>
        <w:t xml:space="preserve"> </w:t>
      </w:r>
      <w:r w:rsidRPr="00180980">
        <w:rPr>
          <w:noProof/>
          <w:sz w:val="22"/>
          <w:szCs w:val="22"/>
          <w:lang w:eastAsia="it-IT"/>
        </w:rPr>
        <mc:AlternateContent>
          <mc:Choice Requires="wps">
            <w:drawing>
              <wp:inline distT="0" distB="0" distL="0" distR="0" wp14:anchorId="2B5DC992" wp14:editId="480AA667">
                <wp:extent cx="137795" cy="138430"/>
                <wp:effectExtent l="0" t="0" r="0" b="0"/>
                <wp:docPr id="1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095E2B" id="Rettangolo 4" o:spid="_x0000_s1026" style="width:10.8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">
                <w10:anchorlock/>
              </v:rect>
            </w:pict>
          </mc:Fallback>
        </mc:AlternateContent>
      </w:r>
      <w:r w:rsidR="00CB02E8" w:rsidRPr="009432BE">
        <w:rPr>
          <w:b/>
          <w:sz w:val="22"/>
          <w:szCs w:val="22"/>
          <w:lang w:val="pt-PT"/>
        </w:rPr>
        <w:t xml:space="preserve"> </w:t>
      </w:r>
      <w:r w:rsidR="009432BE" w:rsidRPr="009432BE">
        <w:rPr>
          <w:b/>
          <w:sz w:val="22"/>
          <w:szCs w:val="22"/>
          <w:lang w:val="pt-PT"/>
        </w:rPr>
        <w:t>Não estou de acordo</w:t>
      </w:r>
    </w:p>
    <w:p w14:paraId="408BED85" w14:textId="77777777" w:rsidR="00CB02E8" w:rsidRPr="009432BE" w:rsidRDefault="00CB02E8" w:rsidP="00CB02E8">
      <w:pPr>
        <w:autoSpaceDE w:val="0"/>
        <w:autoSpaceDN w:val="0"/>
        <w:adjustRightInd w:val="0"/>
        <w:ind w:left="142"/>
        <w:jc w:val="both"/>
        <w:rPr>
          <w:sz w:val="22"/>
          <w:szCs w:val="22"/>
          <w:lang w:val="pt-PT"/>
        </w:rPr>
      </w:pPr>
    </w:p>
    <w:p w14:paraId="34EF90E4" w14:textId="77777777" w:rsidR="001A3A2E" w:rsidRDefault="001A3A2E" w:rsidP="00CB02E8">
      <w:pPr>
        <w:autoSpaceDE w:val="0"/>
        <w:autoSpaceDN w:val="0"/>
        <w:adjustRightInd w:val="0"/>
        <w:ind w:left="142"/>
        <w:rPr>
          <w:sz w:val="22"/>
          <w:szCs w:val="22"/>
          <w:lang w:val="pt-PT"/>
        </w:rPr>
      </w:pPr>
    </w:p>
    <w:p w14:paraId="5323E31A" w14:textId="60CA217D" w:rsidR="00CB02E8" w:rsidRPr="009432BE" w:rsidRDefault="009432BE" w:rsidP="00CB02E8">
      <w:pPr>
        <w:autoSpaceDE w:val="0"/>
        <w:autoSpaceDN w:val="0"/>
        <w:adjustRightInd w:val="0"/>
        <w:ind w:left="142"/>
        <w:rPr>
          <w:sz w:val="22"/>
          <w:szCs w:val="22"/>
          <w:lang w:val="pt-PT"/>
        </w:rPr>
      </w:pPr>
      <w:r w:rsidRPr="009432BE">
        <w:rPr>
          <w:sz w:val="22"/>
          <w:szCs w:val="22"/>
          <w:lang w:val="pt-PT"/>
        </w:rPr>
        <w:t xml:space="preserve">Lugar </w:t>
      </w:r>
      <w:r w:rsidR="00180980" w:rsidRPr="009432BE">
        <w:rPr>
          <w:sz w:val="22"/>
          <w:szCs w:val="22"/>
          <w:lang w:val="pt-PT"/>
        </w:rPr>
        <w:t>_______________</w:t>
      </w:r>
      <w:r w:rsidR="001A3A2E">
        <w:rPr>
          <w:sz w:val="22"/>
          <w:szCs w:val="22"/>
          <w:lang w:val="pt-PT"/>
        </w:rPr>
        <w:t>_________</w:t>
      </w:r>
      <w:r w:rsidRPr="009432BE">
        <w:rPr>
          <w:sz w:val="22"/>
          <w:szCs w:val="22"/>
          <w:lang w:val="pt-PT"/>
        </w:rPr>
        <w:t xml:space="preserve">, Data </w:t>
      </w:r>
      <w:r w:rsidR="00CB02E8" w:rsidRPr="009432BE">
        <w:rPr>
          <w:sz w:val="22"/>
          <w:szCs w:val="22"/>
          <w:lang w:val="pt-PT"/>
        </w:rPr>
        <w:t>______/______/_______</w:t>
      </w:r>
    </w:p>
    <w:p w14:paraId="22CC49D8" w14:textId="77777777" w:rsidR="005839D6" w:rsidRDefault="005839D6" w:rsidP="009432BE">
      <w:pPr>
        <w:autoSpaceDE w:val="0"/>
        <w:autoSpaceDN w:val="0"/>
        <w:adjustRightInd w:val="0"/>
        <w:ind w:left="142"/>
        <w:rPr>
          <w:b/>
          <w:sz w:val="22"/>
          <w:szCs w:val="22"/>
        </w:rPr>
      </w:pPr>
    </w:p>
    <w:p w14:paraId="12399E71" w14:textId="77777777" w:rsidR="00CB02E8" w:rsidRDefault="009432BE" w:rsidP="009432BE">
      <w:pPr>
        <w:autoSpaceDE w:val="0"/>
        <w:autoSpaceDN w:val="0"/>
        <w:adjustRightInd w:val="0"/>
        <w:ind w:left="142"/>
        <w:rPr>
          <w:b/>
          <w:sz w:val="22"/>
          <w:szCs w:val="22"/>
        </w:rPr>
      </w:pPr>
      <w:r w:rsidRPr="009432BE">
        <w:rPr>
          <w:b/>
          <w:sz w:val="22"/>
          <w:szCs w:val="22"/>
        </w:rPr>
        <w:t>Assinatura da pessoa em questão</w:t>
      </w:r>
    </w:p>
    <w:p w14:paraId="478006A7" w14:textId="77777777" w:rsidR="009432BE" w:rsidRDefault="009432BE" w:rsidP="009432BE">
      <w:pPr>
        <w:autoSpaceDE w:val="0"/>
        <w:autoSpaceDN w:val="0"/>
        <w:adjustRightInd w:val="0"/>
        <w:ind w:left="142"/>
        <w:rPr>
          <w:sz w:val="22"/>
          <w:szCs w:val="22"/>
        </w:rPr>
      </w:pPr>
    </w:p>
    <w:p w14:paraId="158C17F3" w14:textId="77777777" w:rsidR="005839D6" w:rsidRDefault="005839D6" w:rsidP="009432BE">
      <w:pPr>
        <w:autoSpaceDE w:val="0"/>
        <w:autoSpaceDN w:val="0"/>
        <w:adjustRightInd w:val="0"/>
        <w:ind w:left="142"/>
        <w:rPr>
          <w:sz w:val="22"/>
          <w:szCs w:val="22"/>
        </w:rPr>
      </w:pPr>
    </w:p>
    <w:p w14:paraId="3A7F929B" w14:textId="77777777" w:rsidR="005839D6" w:rsidRPr="00180980" w:rsidRDefault="005839D6" w:rsidP="009432BE">
      <w:pPr>
        <w:autoSpaceDE w:val="0"/>
        <w:autoSpaceDN w:val="0"/>
        <w:adjustRightInd w:val="0"/>
        <w:ind w:left="142"/>
        <w:rPr>
          <w:sz w:val="22"/>
          <w:szCs w:val="22"/>
        </w:rPr>
      </w:pPr>
    </w:p>
    <w:p w14:paraId="4B28092B" w14:textId="77777777" w:rsidR="004F4983" w:rsidRPr="00180980" w:rsidRDefault="00CB02E8" w:rsidP="009432BE">
      <w:pPr>
        <w:autoSpaceDE w:val="0"/>
        <w:autoSpaceDN w:val="0"/>
        <w:adjustRightInd w:val="0"/>
        <w:ind w:left="142"/>
        <w:rPr>
          <w:sz w:val="22"/>
          <w:szCs w:val="22"/>
        </w:rPr>
      </w:pPr>
      <w:r w:rsidRPr="00180980">
        <w:rPr>
          <w:sz w:val="22"/>
          <w:szCs w:val="22"/>
        </w:rPr>
        <w:t>______________________________________</w:t>
      </w:r>
      <w:r w:rsidR="00180980">
        <w:rPr>
          <w:sz w:val="22"/>
          <w:szCs w:val="22"/>
        </w:rPr>
        <w:t>_____________</w:t>
      </w:r>
    </w:p>
    <w:sectPr w:rsidR="004F4983" w:rsidRPr="00180980" w:rsidSect="005839D6">
      <w:headerReference w:type="default" r:id="rId8"/>
      <w:headerReference w:type="first" r:id="rId9"/>
      <w:pgSz w:w="11900" w:h="16840"/>
      <w:pgMar w:top="198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41DAC" w14:textId="77777777" w:rsidR="006944F6" w:rsidRDefault="006944F6">
      <w:r>
        <w:separator/>
      </w:r>
    </w:p>
  </w:endnote>
  <w:endnote w:type="continuationSeparator" w:id="0">
    <w:p w14:paraId="4FD38A94" w14:textId="77777777" w:rsidR="006944F6" w:rsidRDefault="0069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3643E" w14:textId="77777777" w:rsidR="006944F6" w:rsidRDefault="006944F6">
      <w:r>
        <w:separator/>
      </w:r>
    </w:p>
  </w:footnote>
  <w:footnote w:type="continuationSeparator" w:id="0">
    <w:p w14:paraId="7B7744C3" w14:textId="77777777" w:rsidR="006944F6" w:rsidRDefault="006944F6">
      <w:r>
        <w:continuationSeparator/>
      </w:r>
    </w:p>
  </w:footnote>
  <w:footnote w:id="1">
    <w:p w14:paraId="16C0DEEF" w14:textId="39BCED69" w:rsidR="006313EA" w:rsidRPr="006313EA" w:rsidRDefault="006313EA" w:rsidP="006C0D0B">
      <w:pPr>
        <w:pStyle w:val="Textodenotaderodap"/>
        <w:jc w:val="both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PT"/>
        </w:rPr>
        <w:t>No que concerne ao artigo 17</w:t>
      </w:r>
      <w:r w:rsidR="00D75216">
        <w:rPr>
          <w:lang w:val="pt-PT"/>
        </w:rPr>
        <w:t>°</w:t>
      </w:r>
      <w:r>
        <w:rPr>
          <w:lang w:val="pt-PT"/>
        </w:rPr>
        <w:t xml:space="preserve"> da C.R.M </w:t>
      </w:r>
      <w:r w:rsidR="00336891">
        <w:rPr>
          <w:lang w:val="pt-PT"/>
        </w:rPr>
        <w:t xml:space="preserve">onde </w:t>
      </w:r>
      <w:r w:rsidR="00D75216">
        <w:rPr>
          <w:lang w:val="pt-PT"/>
        </w:rPr>
        <w:t>prevê</w:t>
      </w:r>
      <w:r>
        <w:rPr>
          <w:lang w:val="pt-PT"/>
        </w:rPr>
        <w:t xml:space="preserve"> </w:t>
      </w:r>
      <w:r w:rsidR="00336891">
        <w:rPr>
          <w:lang w:val="pt-PT"/>
        </w:rPr>
        <w:t>que a Rep</w:t>
      </w:r>
      <w:r w:rsidR="00722E4F">
        <w:rPr>
          <w:lang w:val="pt-PT"/>
        </w:rPr>
        <w:t>ú</w:t>
      </w:r>
      <w:r w:rsidR="00336891">
        <w:rPr>
          <w:lang w:val="pt-PT"/>
        </w:rPr>
        <w:t xml:space="preserve">blica de </w:t>
      </w:r>
      <w:r w:rsidR="00D75216">
        <w:rPr>
          <w:lang w:val="pt-PT"/>
        </w:rPr>
        <w:t>Moçambique</w:t>
      </w:r>
      <w:r w:rsidR="00336891">
        <w:rPr>
          <w:lang w:val="pt-PT"/>
        </w:rPr>
        <w:t xml:space="preserve"> pode cooperar com outros Estados na base dos princípios de respeito mutuo pela soberania e integridade territorial, igualdade e não interferência nos assuntos internos.</w:t>
      </w:r>
      <w:r w:rsidR="006C0D0B">
        <w:rPr>
          <w:lang w:val="pt-PT"/>
        </w:rPr>
        <w:t xml:space="preserve"> Contudo</w:t>
      </w:r>
      <w:r w:rsidR="00722E4F">
        <w:rPr>
          <w:lang w:val="pt-PT"/>
        </w:rPr>
        <w:t>,</w:t>
      </w:r>
      <w:r w:rsidR="006C0D0B">
        <w:rPr>
          <w:lang w:val="pt-PT"/>
        </w:rPr>
        <w:t xml:space="preserve"> o RGPD EU n° 679/2016 de 27 de Abril pode vigorar no território </w:t>
      </w:r>
      <w:r w:rsidR="00D75216">
        <w:rPr>
          <w:lang w:val="pt-PT"/>
        </w:rPr>
        <w:t>Moçambicano</w:t>
      </w:r>
      <w:r w:rsidR="006C0D0B">
        <w:rPr>
          <w:lang w:val="pt-PT"/>
        </w:rPr>
        <w:t xml:space="preserve"> desde que não f</w:t>
      </w:r>
      <w:r w:rsidR="00722E4F">
        <w:rPr>
          <w:lang w:val="pt-PT"/>
        </w:rPr>
        <w:t>ira</w:t>
      </w:r>
      <w:r w:rsidR="006C0D0B">
        <w:rPr>
          <w:lang w:val="pt-PT"/>
        </w:rPr>
        <w:t xml:space="preserve"> as normas </w:t>
      </w:r>
      <w:r w:rsidR="00D75216">
        <w:rPr>
          <w:lang w:val="pt-PT"/>
        </w:rPr>
        <w:t>constitucionais, Cfr</w:t>
      </w:r>
      <w:r w:rsidR="006C0D0B">
        <w:rPr>
          <w:lang w:val="pt-PT"/>
        </w:rPr>
        <w:t xml:space="preserve"> artigo 17</w:t>
      </w:r>
      <w:r w:rsidR="00D75216">
        <w:rPr>
          <w:lang w:val="pt-PT"/>
        </w:rPr>
        <w:t xml:space="preserve">° </w:t>
      </w:r>
      <w:r w:rsidR="006C0D0B">
        <w:rPr>
          <w:lang w:val="pt-PT"/>
        </w:rPr>
        <w:t>e 18</w:t>
      </w:r>
      <w:r w:rsidR="00D75216">
        <w:rPr>
          <w:lang w:val="pt-PT"/>
        </w:rPr>
        <w:t xml:space="preserve">° </w:t>
      </w:r>
      <w:r w:rsidR="006C0D0B">
        <w:rPr>
          <w:lang w:val="pt-PT"/>
        </w:rPr>
        <w:t>da C.R.M BR, S</w:t>
      </w:r>
      <w:r w:rsidR="00722E4F">
        <w:rPr>
          <w:lang w:val="pt-PT"/>
        </w:rPr>
        <w:t>é</w:t>
      </w:r>
      <w:r w:rsidR="006C0D0B">
        <w:rPr>
          <w:lang w:val="pt-PT"/>
        </w:rPr>
        <w:t>rie, de 22/2004.</w:t>
      </w:r>
    </w:p>
  </w:footnote>
  <w:footnote w:id="2">
    <w:p w14:paraId="00354521" w14:textId="5D9AFE70" w:rsidR="006C0D0B" w:rsidRPr="006C0D0B" w:rsidRDefault="006C0D0B" w:rsidP="006C0D0B">
      <w:pPr>
        <w:pStyle w:val="Textodenotaderodap"/>
        <w:jc w:val="both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>
        <w:t>Nos termos do artigo 22°  do C.C</w:t>
      </w:r>
      <w:r w:rsidR="00D75216">
        <w:t>.M onde abarca sobre a Ordem Pú</w:t>
      </w:r>
      <w:r>
        <w:t>blica e preceitua o seguinte: n</w:t>
      </w:r>
      <w:r w:rsidR="00722E4F">
        <w:t>ã</w:t>
      </w:r>
      <w:r>
        <w:t>o s</w:t>
      </w:r>
      <w:r w:rsidR="00722E4F">
        <w:t>ã</w:t>
      </w:r>
      <w:r>
        <w:t>o aplic</w:t>
      </w:r>
      <w:r w:rsidR="00722E4F">
        <w:t>á</w:t>
      </w:r>
      <w:r>
        <w:t>veis os preceitos da lei estrangeira, quando essa aplica</w:t>
      </w:r>
      <w:r w:rsidR="00722E4F">
        <w:t>çã</w:t>
      </w:r>
      <w:r>
        <w:t>o envolva ofensa dos principios fundamentais da ordem p</w:t>
      </w:r>
      <w:r w:rsidR="00722E4F">
        <w:t>ú</w:t>
      </w:r>
      <w:r>
        <w:t>blica internacional do Estado Mocambicano.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F336" w14:textId="77777777" w:rsidR="00C56BFC" w:rsidRDefault="00C56BFC" w:rsidP="00C56BFC">
    <w:pPr>
      <w:pStyle w:val="Cabealho"/>
    </w:pPr>
    <w:r>
      <w:t xml:space="preserve">                                                                                                                       </w:t>
    </w:r>
  </w:p>
  <w:p w14:paraId="7D284916" w14:textId="77777777" w:rsidR="00C56BFC" w:rsidRDefault="00C56B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21577" w14:textId="77777777" w:rsidR="00C56BFC" w:rsidRDefault="005839D6">
    <w:pPr>
      <w:pStyle w:val="Cabealho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22422A8E" wp14:editId="5F673DF6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109980" cy="713740"/>
          <wp:effectExtent l="0" t="0" r="0" b="0"/>
          <wp:wrapSquare wrapText="bothSides"/>
          <wp:docPr id="4" name="Immagine 6" descr="Logo FE35 2017 1675x1073 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FE35 2017 1675x1073 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BFC"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82C"/>
    <w:multiLevelType w:val="hybridMultilevel"/>
    <w:tmpl w:val="59A6A6FE"/>
    <w:lvl w:ilvl="0" w:tplc="D4C40C3A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D30D2D"/>
    <w:multiLevelType w:val="hybridMultilevel"/>
    <w:tmpl w:val="3AC4BEC6"/>
    <w:lvl w:ilvl="0" w:tplc="0816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CDC0B45"/>
    <w:multiLevelType w:val="hybridMultilevel"/>
    <w:tmpl w:val="8F8A1DAC"/>
    <w:lvl w:ilvl="0" w:tplc="1BC470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2159"/>
    <w:multiLevelType w:val="hybridMultilevel"/>
    <w:tmpl w:val="728E10EE"/>
    <w:lvl w:ilvl="0" w:tplc="F8381AF0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C2C2BD0"/>
    <w:multiLevelType w:val="hybridMultilevel"/>
    <w:tmpl w:val="B388E448"/>
    <w:lvl w:ilvl="0" w:tplc="36FE3334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79E3AF2"/>
    <w:multiLevelType w:val="hybridMultilevel"/>
    <w:tmpl w:val="3BF8F228"/>
    <w:lvl w:ilvl="0" w:tplc="9BA4932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E8E3262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D4F85"/>
    <w:multiLevelType w:val="hybridMultilevel"/>
    <w:tmpl w:val="DCAC6FB8"/>
    <w:lvl w:ilvl="0" w:tplc="0816000D">
      <w:start w:val="1"/>
      <w:numFmt w:val="bullet"/>
      <w:lvlText w:val=""/>
      <w:lvlJc w:val="left"/>
      <w:pPr>
        <w:ind w:left="435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1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D3"/>
    <w:rsid w:val="00060D93"/>
    <w:rsid w:val="00083274"/>
    <w:rsid w:val="000D74C2"/>
    <w:rsid w:val="0011725F"/>
    <w:rsid w:val="00180980"/>
    <w:rsid w:val="001A3A2E"/>
    <w:rsid w:val="001F774D"/>
    <w:rsid w:val="002658EB"/>
    <w:rsid w:val="00295FBC"/>
    <w:rsid w:val="002D6C1F"/>
    <w:rsid w:val="00336891"/>
    <w:rsid w:val="003574E3"/>
    <w:rsid w:val="00376778"/>
    <w:rsid w:val="0039006E"/>
    <w:rsid w:val="00394606"/>
    <w:rsid w:val="003C5F33"/>
    <w:rsid w:val="00403927"/>
    <w:rsid w:val="00416C8D"/>
    <w:rsid w:val="00422FEB"/>
    <w:rsid w:val="00445F91"/>
    <w:rsid w:val="00496F3A"/>
    <w:rsid w:val="004F4983"/>
    <w:rsid w:val="005839D6"/>
    <w:rsid w:val="00584D26"/>
    <w:rsid w:val="005863B8"/>
    <w:rsid w:val="005D0086"/>
    <w:rsid w:val="005E4072"/>
    <w:rsid w:val="00612711"/>
    <w:rsid w:val="00614D1F"/>
    <w:rsid w:val="006313EA"/>
    <w:rsid w:val="006650DB"/>
    <w:rsid w:val="0068225C"/>
    <w:rsid w:val="006944F6"/>
    <w:rsid w:val="006A4898"/>
    <w:rsid w:val="006C0D0B"/>
    <w:rsid w:val="006D7DEB"/>
    <w:rsid w:val="006E76C9"/>
    <w:rsid w:val="00722E4F"/>
    <w:rsid w:val="00765A54"/>
    <w:rsid w:val="007816BD"/>
    <w:rsid w:val="00805BAC"/>
    <w:rsid w:val="0084459D"/>
    <w:rsid w:val="00860E1F"/>
    <w:rsid w:val="008831C7"/>
    <w:rsid w:val="00884184"/>
    <w:rsid w:val="008C5733"/>
    <w:rsid w:val="008E5F1D"/>
    <w:rsid w:val="009432BE"/>
    <w:rsid w:val="009F3991"/>
    <w:rsid w:val="00A04A92"/>
    <w:rsid w:val="00A07582"/>
    <w:rsid w:val="00A672C8"/>
    <w:rsid w:val="00AB0675"/>
    <w:rsid w:val="00AB5E4F"/>
    <w:rsid w:val="00AD096E"/>
    <w:rsid w:val="00AF3285"/>
    <w:rsid w:val="00B022D3"/>
    <w:rsid w:val="00B24F9A"/>
    <w:rsid w:val="00B55251"/>
    <w:rsid w:val="00B555E1"/>
    <w:rsid w:val="00B93CC1"/>
    <w:rsid w:val="00C52EB8"/>
    <w:rsid w:val="00C56BFC"/>
    <w:rsid w:val="00C63086"/>
    <w:rsid w:val="00CA7C04"/>
    <w:rsid w:val="00CB02E8"/>
    <w:rsid w:val="00CB4D05"/>
    <w:rsid w:val="00CF67FE"/>
    <w:rsid w:val="00D57F54"/>
    <w:rsid w:val="00D67C3A"/>
    <w:rsid w:val="00D75216"/>
    <w:rsid w:val="00DD23E5"/>
    <w:rsid w:val="00DD508C"/>
    <w:rsid w:val="00E33E77"/>
    <w:rsid w:val="00E56FA5"/>
    <w:rsid w:val="00E67C29"/>
    <w:rsid w:val="00F620CB"/>
    <w:rsid w:val="00F71C14"/>
    <w:rsid w:val="00F90C4A"/>
    <w:rsid w:val="00FA525C"/>
    <w:rsid w:val="00F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26E0F"/>
  <w15:chartTrackingRefBased/>
  <w15:docId w15:val="{026A2939-0DD8-4AE1-9911-A749D7DB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022D3"/>
    <w:rPr>
      <w:b/>
      <w:bCs/>
    </w:rPr>
  </w:style>
  <w:style w:type="character" w:styleId="Hyperlink">
    <w:name w:val="Hyperlink"/>
    <w:uiPriority w:val="99"/>
    <w:unhideWhenUsed/>
    <w:rsid w:val="00B022D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E40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D57F54"/>
    <w:pPr>
      <w:tabs>
        <w:tab w:val="center" w:pos="4819"/>
        <w:tab w:val="right" w:pos="9638"/>
      </w:tabs>
    </w:pPr>
    <w:rPr>
      <w:lang w:val="x-none"/>
    </w:rPr>
  </w:style>
  <w:style w:type="paragraph" w:styleId="Rodap">
    <w:name w:val="footer"/>
    <w:basedOn w:val="Normal"/>
    <w:rsid w:val="00D57F54"/>
    <w:pPr>
      <w:tabs>
        <w:tab w:val="center" w:pos="4819"/>
        <w:tab w:val="right" w:pos="9638"/>
      </w:tabs>
    </w:pPr>
  </w:style>
  <w:style w:type="character" w:customStyle="1" w:styleId="Menzionenonrisolta">
    <w:name w:val="Menzione non risolta"/>
    <w:uiPriority w:val="99"/>
    <w:semiHidden/>
    <w:unhideWhenUsed/>
    <w:rsid w:val="00DD508C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C630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308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6308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308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63086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086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63086"/>
    <w:rPr>
      <w:rFonts w:ascii="Segoe UI" w:hAnsi="Segoe UI" w:cs="Segoe UI"/>
      <w:sz w:val="18"/>
      <w:szCs w:val="18"/>
      <w:lang w:eastAsia="en-US"/>
    </w:rPr>
  </w:style>
  <w:style w:type="character" w:customStyle="1" w:styleId="CabealhoChar">
    <w:name w:val="Cabeçalho Char"/>
    <w:link w:val="Cabealho"/>
    <w:uiPriority w:val="99"/>
    <w:rsid w:val="00C56BFC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13E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13EA"/>
    <w:rPr>
      <w:lang w:val="it-IT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313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3A52F-2855-417E-A9BB-7DBFA1D0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(carta intestatta)</vt:lpstr>
      <vt:lpstr>(carta intestatta)</vt:lpstr>
    </vt:vector>
  </TitlesOfParts>
  <Company>Provincia di Reggio Emilia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intestatta)</dc:title>
  <dc:subject/>
  <dc:creator>Utente di Microsoft Office</dc:creator>
  <cp:keywords/>
  <cp:lastModifiedBy>Mauricio Bisol</cp:lastModifiedBy>
  <cp:revision>4</cp:revision>
  <dcterms:created xsi:type="dcterms:W3CDTF">2021-01-06T11:51:00Z</dcterms:created>
  <dcterms:modified xsi:type="dcterms:W3CDTF">2021-01-15T14:33:00Z</dcterms:modified>
</cp:coreProperties>
</file>